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FF0000"/>
          <w:spacing w:val="-23"/>
          <w:w w:val="66"/>
          <w:sz w:val="112"/>
          <w:szCs w:val="112"/>
        </w:rPr>
        <w:t>益阳市科学技术协会文件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eastAsia="方正仿宋简体"/>
          <w:b/>
          <w:sz w:val="4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45720</wp:posOffset>
                </wp:positionV>
                <wp:extent cx="5760085" cy="0"/>
                <wp:effectExtent l="0" t="12700" r="12065" b="15875"/>
                <wp:wrapNone/>
                <wp:docPr id="1026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-7.35pt;margin-top:3.6pt;height:0pt;width:453.55pt;z-index:1024;mso-width-relative:page;mso-height-relative:page;" filled="f" stroked="t" coordsize="21600,21600" o:gfxdata="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NpH&#10;B9YAAAAHAQAADwAAAAAAAAABACAAAAA4AAAAZHJzL2Rvd25yZXYueG1sUEsBAhQAFAAAAAgAh07i&#10;QGQtXnbVAQAAZQMAAA4AAAAAAAAAAQAgAAAAOw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我市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专家工作站支持计划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入选对象的公示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 w:firstLineChars="20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按照</w:t>
      </w:r>
      <w:r>
        <w:rPr>
          <w:rFonts w:hint="eastAsia" w:ascii="仿宋" w:hAnsi="仿宋" w:eastAsia="仿宋" w:cs="仿宋"/>
          <w:kern w:val="0"/>
          <w:sz w:val="30"/>
          <w:szCs w:val="30"/>
        </w:rPr>
        <w:t>《益阳市院士专家工作站认定管理办法》和《关于开展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年度益阳市专家工作站申报工作的通知》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文件要求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经过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宣传发动、企业申报、初步审查、现场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查看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、专家评审、联席会议审议等程序，根据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申报单位综合得分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，拟认定</w:t>
      </w:r>
      <w:r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  <w:t>益阳市福星食品有限公司</w:t>
      </w:r>
      <w:r>
        <w:rPr>
          <w:rFonts w:hint="default" w:ascii="仿宋" w:hAnsi="仿宋" w:eastAsia="仿宋" w:cs="仿宋"/>
          <w:bCs/>
          <w:kern w:val="0"/>
          <w:sz w:val="30"/>
          <w:szCs w:val="30"/>
        </w:rPr>
        <w:t>等1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default" w:ascii="仿宋" w:hAnsi="仿宋" w:eastAsia="仿宋" w:cs="仿宋"/>
          <w:bCs/>
          <w:kern w:val="0"/>
          <w:sz w:val="30"/>
          <w:szCs w:val="30"/>
        </w:rPr>
        <w:t>家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申报单位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为益阳市专家工作站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现予以公示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（具体支持计划名单见附件）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公示期自202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日（5个工作日）。公示期内如对被公示的对象有异议（只接受实名举报），请向市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院士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专家工作站建设专项办公室、市纪委监委驻市教育局纪检监察组反映。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市科协（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院士专家工作站建设专项办公室）：0737-4223118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市纪委监委驻市教育局纪检监察组：0737-4233494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 w:firstLineChars="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tabs>
          <w:tab w:val="center" w:pos="6979"/>
        </w:tabs>
        <w:jc w:val="center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附件：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益阳市专家工作站支持计划入选对象名单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3600" w:firstLineChars="1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3600" w:firstLineChars="12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2400" w:firstLineChars="8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益阳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市院士专家工作站建设专项办公室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0" w:firstLineChars="160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4"/>
        <w:numPr>
          <w:ilvl w:val="0"/>
          <w:numId w:val="0"/>
        </w:numPr>
        <w:overflowPunct w:val="0"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益阳市专家工作站支持计划入选对象名单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tbl>
      <w:tblPr>
        <w:tblStyle w:val="6"/>
        <w:tblW w:w="7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708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503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入选对象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高新区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益阳市福星食品有限公司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南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湖南金之香米业有限公司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桃江县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湖南惊石农业科技有限公司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安化县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湖南银鸿农业发展有限公司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资阳区</w:t>
            </w:r>
            <w:bookmarkStart w:id="0" w:name="_GoBack"/>
            <w:bookmarkEnd w:id="0"/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益阳鸿源稀土有限责任公司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资阳区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湖南宇晶机器股份有限公司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赫山区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湖南中特液力传动机械有限公司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资阳区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湖南科鑫泰电子有限公司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赫山区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益阳世林食品有限公司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安化县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湖南成大生物科技有限公司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沅江市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湖南罗博思达环保科技有限公司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桃江县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湖南省波恩贝竹木科技有限公司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安化县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湖南金雕能源科技有限公司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安化县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安化县云天阁茶业有限公司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南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湖南捷创新材料有限公司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沅江市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湖南精一环保科技有限公司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南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县</w:t>
            </w:r>
          </w:p>
        </w:tc>
        <w:tc>
          <w:tcPr>
            <w:tcW w:w="5035" w:type="dxa"/>
            <w:vAlign w:val="center"/>
          </w:tcPr>
          <w:p>
            <w:pPr>
              <w:widowControl w:val="0"/>
              <w:overflowPunct w:val="0"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湖南助农米业有限公司</w:t>
            </w:r>
          </w:p>
        </w:tc>
      </w:tr>
    </w:tbl>
    <w:p>
      <w:r>
        <w:rPr>
          <w:rFonts w:ascii="仿宋" w:hAnsi="仿宋" w:eastAsia="仿宋" w:cs="仿宋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44F89"/>
    <w:multiLevelType w:val="singleLevel"/>
    <w:tmpl w:val="5E844F8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DC123"/>
    <w:rsid w:val="0DB5C333"/>
    <w:rsid w:val="1CAF3524"/>
    <w:rsid w:val="1E772639"/>
    <w:rsid w:val="25BFA58C"/>
    <w:rsid w:val="2FF41A54"/>
    <w:rsid w:val="37EEA027"/>
    <w:rsid w:val="3B3FA871"/>
    <w:rsid w:val="3D8B5DF6"/>
    <w:rsid w:val="3EAB0813"/>
    <w:rsid w:val="3EBBA736"/>
    <w:rsid w:val="3FDDF0E4"/>
    <w:rsid w:val="4ADA4421"/>
    <w:rsid w:val="4EF3995F"/>
    <w:rsid w:val="57DFD088"/>
    <w:rsid w:val="57E76893"/>
    <w:rsid w:val="57EF9C3F"/>
    <w:rsid w:val="5CD6A614"/>
    <w:rsid w:val="5DEFBD1C"/>
    <w:rsid w:val="5EC2E6E6"/>
    <w:rsid w:val="5FEFFF1F"/>
    <w:rsid w:val="5FF907A7"/>
    <w:rsid w:val="5FFB6CEE"/>
    <w:rsid w:val="67B9C0A2"/>
    <w:rsid w:val="67FF9BFB"/>
    <w:rsid w:val="6BFD6F21"/>
    <w:rsid w:val="6BFFD128"/>
    <w:rsid w:val="6C5B8E0D"/>
    <w:rsid w:val="6E1B1B18"/>
    <w:rsid w:val="6EEF6F6F"/>
    <w:rsid w:val="6F1F2175"/>
    <w:rsid w:val="6FDF3D13"/>
    <w:rsid w:val="6FF7E68A"/>
    <w:rsid w:val="71EF5D38"/>
    <w:rsid w:val="71F70CDD"/>
    <w:rsid w:val="75CE34A8"/>
    <w:rsid w:val="75FBA7BE"/>
    <w:rsid w:val="777BAABA"/>
    <w:rsid w:val="77DFDB32"/>
    <w:rsid w:val="77E766D9"/>
    <w:rsid w:val="77EFEF73"/>
    <w:rsid w:val="79BCE9AB"/>
    <w:rsid w:val="7AFBB7DB"/>
    <w:rsid w:val="7B779A52"/>
    <w:rsid w:val="7CFF51B7"/>
    <w:rsid w:val="7D7B09AB"/>
    <w:rsid w:val="7D7E3246"/>
    <w:rsid w:val="7D9FE2F4"/>
    <w:rsid w:val="7DBBA6DB"/>
    <w:rsid w:val="7DE3EA45"/>
    <w:rsid w:val="7DE92D5D"/>
    <w:rsid w:val="7FDFE3E1"/>
    <w:rsid w:val="7FEF49EA"/>
    <w:rsid w:val="9C8B2EC8"/>
    <w:rsid w:val="9DEF53D4"/>
    <w:rsid w:val="9F2FC141"/>
    <w:rsid w:val="9F6F9245"/>
    <w:rsid w:val="9FED84F1"/>
    <w:rsid w:val="A5DB4F42"/>
    <w:rsid w:val="A9B60D18"/>
    <w:rsid w:val="AB73AD66"/>
    <w:rsid w:val="ACBEEBB3"/>
    <w:rsid w:val="ACF7E3E6"/>
    <w:rsid w:val="AFBE16DC"/>
    <w:rsid w:val="AFFF36DC"/>
    <w:rsid w:val="B6FB0223"/>
    <w:rsid w:val="B7E3BC88"/>
    <w:rsid w:val="B8FF594B"/>
    <w:rsid w:val="BCBA5853"/>
    <w:rsid w:val="BD6B1C7B"/>
    <w:rsid w:val="BDBFFDBD"/>
    <w:rsid w:val="BF7FDCB2"/>
    <w:rsid w:val="CBFFF768"/>
    <w:rsid w:val="CF5FABB5"/>
    <w:rsid w:val="CFD6E111"/>
    <w:rsid w:val="CFFB51D0"/>
    <w:rsid w:val="D7B8136C"/>
    <w:rsid w:val="DD8CE8DE"/>
    <w:rsid w:val="DDE70B21"/>
    <w:rsid w:val="DFEAA12B"/>
    <w:rsid w:val="DFFB66AA"/>
    <w:rsid w:val="E39F7C81"/>
    <w:rsid w:val="E3F77493"/>
    <w:rsid w:val="E96267E8"/>
    <w:rsid w:val="E97EC37D"/>
    <w:rsid w:val="E9FDAAB1"/>
    <w:rsid w:val="EABF265F"/>
    <w:rsid w:val="EBB747B0"/>
    <w:rsid w:val="EC6FF68E"/>
    <w:rsid w:val="EED760BD"/>
    <w:rsid w:val="EFDB4CDF"/>
    <w:rsid w:val="F37F2731"/>
    <w:rsid w:val="F3F90369"/>
    <w:rsid w:val="F5FD1697"/>
    <w:rsid w:val="F7B73B8C"/>
    <w:rsid w:val="F7FF43E8"/>
    <w:rsid w:val="F97EFBBA"/>
    <w:rsid w:val="FA3FB56A"/>
    <w:rsid w:val="FB6FE626"/>
    <w:rsid w:val="FBF8EEE7"/>
    <w:rsid w:val="FCBE4233"/>
    <w:rsid w:val="FE7B0105"/>
    <w:rsid w:val="FE977F18"/>
    <w:rsid w:val="FF7E7413"/>
    <w:rsid w:val="FFC98435"/>
    <w:rsid w:val="FFCB1B99"/>
    <w:rsid w:val="FFF7A7FB"/>
    <w:rsid w:val="FFFBF80C"/>
    <w:rsid w:val="FFFC8C2E"/>
    <w:rsid w:val="FFFE7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Plain Text"/>
    <w:basedOn w:val="1"/>
    <w:qFormat/>
    <w:uiPriority w:val="0"/>
    <w:rPr>
      <w:rFonts w:ascii="宋体" w:hAnsi="Courier New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dcterms:modified xsi:type="dcterms:W3CDTF">2023-07-14T08:55:05Z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