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90"/>
          <w:szCs w:val="90"/>
        </w:rPr>
      </w:pPr>
    </w:p>
    <w:tbl>
      <w:tblPr>
        <w:tblStyle w:val="7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2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98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11"/>
                <w:w w:val="40"/>
                <w:sz w:val="120"/>
                <w:szCs w:val="12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11"/>
                <w:w w:val="40"/>
                <w:sz w:val="120"/>
                <w:szCs w:val="120"/>
              </w:rPr>
              <w:t>中共益阳市委人才工作领导小组办公室</w:t>
            </w:r>
          </w:p>
        </w:tc>
        <w:tc>
          <w:tcPr>
            <w:tcW w:w="1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55"/>
                <w:sz w:val="110"/>
                <w:szCs w:val="11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40"/>
                <w:sz w:val="150"/>
                <w:szCs w:val="150"/>
                <w:vertAlign w:val="baseline"/>
                <w:lang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8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11"/>
                <w:w w:val="40"/>
                <w:sz w:val="120"/>
                <w:szCs w:val="12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11"/>
                <w:w w:val="40"/>
                <w:sz w:val="120"/>
                <w:szCs w:val="120"/>
              </w:rPr>
              <w:t>益阳市科学技术协会</w:t>
            </w:r>
          </w:p>
        </w:tc>
        <w:tc>
          <w:tcPr>
            <w:tcW w:w="1423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40"/>
                <w:sz w:val="110"/>
                <w:szCs w:val="110"/>
                <w:vertAlign w:val="baseline"/>
              </w:rPr>
            </w:pPr>
          </w:p>
        </w:tc>
      </w:tr>
    </w:tbl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益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〔202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号</w:t>
      </w:r>
    </w:p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sz w:val="44"/>
        </w:rPr>
        <w:pict>
          <v:line id="_x0000_s2050" o:spid="_x0000_s2050" o:spt="20" style="position:absolute;left:0pt;margin-left:-11.45pt;margin-top:7.25pt;height:0.05pt;width:467.7pt;z-index:251659264;mso-width-relative:page;mso-height-relative:page;" fillcolor="#FFFFFF" filled="t" stroked="t" coordsize="21600,21600">
            <v:path arrowok="t"/>
            <v:fill on="t" color2="#FFFFFF" focussize="0,0"/>
            <v:stroke weight="2pt" color="#FF0000"/>
            <v:imagedata o:title=""/>
            <o:lock v:ext="edit" aspectratio="f"/>
          </v:line>
        </w:pic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关于认定</w:t>
      </w:r>
      <w:r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益阳市福星食品有限公司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17家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专家工作站为益阳市专家工作站的通知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县市区委人才工作领导小组，各县市区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科协、科技（科工）局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各有关单位：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根据《益阳市院士专家工作站认定管理办法》和《关于开展202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年度益阳市专家工作站申报工作的通知》，经市院士专家工作站建设专项办公室（以下简称专项办）资格审查、资料查阅、现场调研，专家组评审、联席会议审议，经市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人才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领导小组同意和社会公示等程序，现认定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益阳市福星食品有限公司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等1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家单位的专家工作站为益阳市专家工作站（具体名单见附件）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工作站认定有效期一般为三年（202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月-202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年7月），专项办每年对工作站运行情况进行考核，年度评价结果为合格及以上的，市财政给予支持。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希望各建站单位进一步加强工作站建设，充分发挥专家团队的带动作用，在战略咨询、项目合作、成果转化、人才培养等方面加强与专家团队的合作，把工作站建设成引领创新发展的平台、培养高层次人才的基地和促进科技成果转化的孵化器，为加快推进创新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益阳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建设，奋力开创益阳高质量发展新局面，建设富饶美丽幸福新益阳作出更大贡献。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附件：202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年益阳市专家工作站认定单位名单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" w:cs="Times New Roman"/>
          <w:bCs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-11"/>
          <w:sz w:val="32"/>
          <w:szCs w:val="32"/>
        </w:rPr>
        <w:t xml:space="preserve">中共益阳市委人才工作领导小组办公室 </w:t>
      </w:r>
      <w:r>
        <w:rPr>
          <w:rFonts w:hint="eastAsia" w:ascii="Times New Roman" w:hAnsi="Times New Roman" w:eastAsia="仿宋" w:cs="Times New Roman"/>
          <w:bCs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Cs/>
          <w:spacing w:val="-11"/>
          <w:sz w:val="32"/>
          <w:szCs w:val="32"/>
        </w:rPr>
        <w:t xml:space="preserve"> 益阳市科学技术协会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 </w:t>
      </w:r>
    </w:p>
    <w:p>
      <w:pPr>
        <w:pStyle w:val="5"/>
        <w:spacing w:beforeAutospacing="0" w:afterAutospacing="0" w:line="450" w:lineRule="atLeas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2"/>
        <w:overflowPunct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年益阳市专家工作站认定单位名单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tbl>
      <w:tblPr>
        <w:tblStyle w:val="6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932"/>
        <w:gridCol w:w="6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县市区</w:t>
            </w:r>
          </w:p>
        </w:tc>
        <w:tc>
          <w:tcPr>
            <w:tcW w:w="606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高新区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益阳市福星食品有限公司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南  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湖南金之香米业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桃江县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湖南惊石农业科技有限公司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安化县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湖南银鸿农业发展有限公司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资阳区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益阳鸿源稀土有限责任公司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资阳区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湖南宇晶机器股份有限公司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赫山区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湖南中特液力传动机械有限公司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资阳区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湖南科鑫泰电子有限公司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赫山区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益阳世林食品有限公司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安化县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湖南成大生物科技有限公司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沅江市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湖南罗博思达环保科技有限公司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桃江县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湖南省波恩贝竹木科技有限公司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安化县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湖南金雕能源科技有限公司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安化县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安化县云天阁茶业有限公司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南  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湖南捷创新材料有限公司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沅江市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湖南精一环保科技有限公司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南  县</w:t>
            </w:r>
          </w:p>
        </w:tc>
        <w:tc>
          <w:tcPr>
            <w:tcW w:w="606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 w:bidi="ar-SA"/>
              </w:rPr>
              <w:t>湖南助农米业有限公司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spacing w:beforeAutospacing="0" w:afterAutospacing="0" w:line="450" w:lineRule="atLeast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pict>
          <v:line id="_x0000_s2054" o:spid="_x0000_s2054" o:spt="20" style="position:absolute;left:0pt;margin-left:-6.6pt;margin-top:0.65pt;height:0pt;width:453.55pt;z-index:251663360;mso-width-relative:page;mso-height-relative:page;" filled="f" stroked="t" coordsize="21600,21600" o:gfxdata="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6RkWbVAAAACAEAAA8AAAAAAAAA&#10;AQAgAAAAIgAAAGRycy9kb3ducmV2LnhtbFBLAQIUABQAAAAIAIdO4kANWMl02wEAAJYDAAAOAAAA&#10;AAAAAAEAIAAAACQBAABkcnMvZTJvRG9jLnhtbFBLBQYAAAAABgAGAFkBAABx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报送：益阳市委、益阳市人民政府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抄送：益阳市财政局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pict>
          <v:line id="直接连接符 3" o:spid="_x0000_s2053" o:spt="20" style="position:absolute;left:0pt;margin-left:-7.65pt;margin-top:2.85pt;height:0pt;width:453.55pt;z-index:251660288;mso-width-relative:page;mso-height-relative:page;" filled="f" stroked="t" coordsize="21600,21600" o:gfxdata="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6RkWbVAAAACAEAAA8AAAAAAAAA&#10;AQAgAAAAIgAAAGRycy9kb3ducmV2LnhtbFBLAQIUABQAAAAIAIdO4kANWMl02wEAAJYDAAAOAAAA&#10;AAAAAAEAIAAAACQBAABkcnMvZTJvRG9jLnhtbFBLBQYAAAAABgAGAFkBAABx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28"/>
          <w:szCs w:val="28"/>
          <w:u w:val="none"/>
        </w:rPr>
        <w:pict>
          <v:line id="直接连接符 2" o:spid="_x0000_s2052" o:spt="20" style="position:absolute;left:0pt;margin-left:-7.35pt;margin-top:28pt;height:0pt;width:453.55pt;z-index:251661312;mso-width-relative:page;mso-height-relative:page;" filled="f" stroked="t" coordsize="21600,21600" o:gfxdata="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fE6E9cAAAAIAQAADwAAAAAA&#10;AAABACAAAAAiAAAAZHJzL2Rvd25yZXYueG1sUEsBAhQAFAAAAAgAh07iQBwzrRnbAQAAlgMAAA4A&#10;AAAAAAAAAQAgAAAAJgEAAGRycy9lMm9Eb2MueG1sUEsFBgAAAAAGAAYAWQEAAH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益阳市科学技术协会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  20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u w:val="none"/>
        </w:rPr>
        <w:t>日印发</w:t>
      </w:r>
    </w:p>
    <w:sectPr>
      <w:footerReference r:id="rId3" w:type="default"/>
      <w:pgSz w:w="11850" w:h="16783"/>
      <w:pgMar w:top="2098" w:right="1531" w:bottom="1984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44F89"/>
    <w:multiLevelType w:val="singleLevel"/>
    <w:tmpl w:val="5E844F8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3ZTY4YmRjZGI2MWRlYWNkNmIxZmJhOWI0OWVmODkifQ=="/>
  </w:docVars>
  <w:rsids>
    <w:rsidRoot w:val="2D6B0BF5"/>
    <w:rsid w:val="001419A2"/>
    <w:rsid w:val="00276486"/>
    <w:rsid w:val="009F1F18"/>
    <w:rsid w:val="00D45D59"/>
    <w:rsid w:val="00D70120"/>
    <w:rsid w:val="00F550C3"/>
    <w:rsid w:val="00FA5477"/>
    <w:rsid w:val="0FE3E247"/>
    <w:rsid w:val="1D7F0BAB"/>
    <w:rsid w:val="1EF514ED"/>
    <w:rsid w:val="1FABE11C"/>
    <w:rsid w:val="1FF35627"/>
    <w:rsid w:val="23FFDA34"/>
    <w:rsid w:val="26EC362D"/>
    <w:rsid w:val="26FD917D"/>
    <w:rsid w:val="2D4F7A29"/>
    <w:rsid w:val="2D6B0BF5"/>
    <w:rsid w:val="2D9F5CB8"/>
    <w:rsid w:val="2DBD8CD2"/>
    <w:rsid w:val="35115640"/>
    <w:rsid w:val="3C176112"/>
    <w:rsid w:val="3DF9AC4F"/>
    <w:rsid w:val="3E4FF0B2"/>
    <w:rsid w:val="3F4781B2"/>
    <w:rsid w:val="3FBFF146"/>
    <w:rsid w:val="4373DA60"/>
    <w:rsid w:val="439A3A61"/>
    <w:rsid w:val="45DFC0F0"/>
    <w:rsid w:val="47C7FD8B"/>
    <w:rsid w:val="4AF0C50E"/>
    <w:rsid w:val="4BE3B21B"/>
    <w:rsid w:val="4D5BBE82"/>
    <w:rsid w:val="4FFF28E6"/>
    <w:rsid w:val="58AFA1CF"/>
    <w:rsid w:val="58F70BF4"/>
    <w:rsid w:val="5AF908EB"/>
    <w:rsid w:val="5DAE1C03"/>
    <w:rsid w:val="5DBABD77"/>
    <w:rsid w:val="5DDBBDA3"/>
    <w:rsid w:val="5DFF5E37"/>
    <w:rsid w:val="5DFF7A6D"/>
    <w:rsid w:val="5EB99C5F"/>
    <w:rsid w:val="5F5A7635"/>
    <w:rsid w:val="5F9ACAF1"/>
    <w:rsid w:val="5FB8B14A"/>
    <w:rsid w:val="5FD72C22"/>
    <w:rsid w:val="5FEE5372"/>
    <w:rsid w:val="5FEF77C7"/>
    <w:rsid w:val="5FFF7801"/>
    <w:rsid w:val="63FEA499"/>
    <w:rsid w:val="66DAABF8"/>
    <w:rsid w:val="66DF6E3C"/>
    <w:rsid w:val="6775C0AB"/>
    <w:rsid w:val="67FBE812"/>
    <w:rsid w:val="6AFBC119"/>
    <w:rsid w:val="6B763229"/>
    <w:rsid w:val="6EE381DC"/>
    <w:rsid w:val="6EFFBF5E"/>
    <w:rsid w:val="6F5A6502"/>
    <w:rsid w:val="6FB988E3"/>
    <w:rsid w:val="6FFB2CE9"/>
    <w:rsid w:val="6FFF9D41"/>
    <w:rsid w:val="719F4866"/>
    <w:rsid w:val="71FCEFCD"/>
    <w:rsid w:val="737BDD51"/>
    <w:rsid w:val="768770E1"/>
    <w:rsid w:val="76F7F439"/>
    <w:rsid w:val="772F1C84"/>
    <w:rsid w:val="772F4C07"/>
    <w:rsid w:val="77B49AF1"/>
    <w:rsid w:val="77FA14C5"/>
    <w:rsid w:val="77FEF207"/>
    <w:rsid w:val="79B66C83"/>
    <w:rsid w:val="79BF2F5B"/>
    <w:rsid w:val="79EFB6B6"/>
    <w:rsid w:val="79FB25B4"/>
    <w:rsid w:val="79FD2521"/>
    <w:rsid w:val="7AFEF371"/>
    <w:rsid w:val="7B6B1F0E"/>
    <w:rsid w:val="7BB338B3"/>
    <w:rsid w:val="7BE710B6"/>
    <w:rsid w:val="7BFFAE7B"/>
    <w:rsid w:val="7C1E32A3"/>
    <w:rsid w:val="7CD1068D"/>
    <w:rsid w:val="7D6EDAC1"/>
    <w:rsid w:val="7DCEA4F4"/>
    <w:rsid w:val="7E6F1A45"/>
    <w:rsid w:val="7E9F6B62"/>
    <w:rsid w:val="7EFF6AB7"/>
    <w:rsid w:val="7F677D8A"/>
    <w:rsid w:val="7F6F74C5"/>
    <w:rsid w:val="7FC94A92"/>
    <w:rsid w:val="7FEB7D0F"/>
    <w:rsid w:val="7FFB1A63"/>
    <w:rsid w:val="85BF3A52"/>
    <w:rsid w:val="8D75ECF3"/>
    <w:rsid w:val="8FF8D079"/>
    <w:rsid w:val="92DFF6E8"/>
    <w:rsid w:val="93ED5369"/>
    <w:rsid w:val="9DB58058"/>
    <w:rsid w:val="9FD69D42"/>
    <w:rsid w:val="9FD7EF9C"/>
    <w:rsid w:val="B7F5C4A7"/>
    <w:rsid w:val="BA079C7C"/>
    <w:rsid w:val="BAB7DD98"/>
    <w:rsid w:val="BB6FF947"/>
    <w:rsid w:val="BB77EA65"/>
    <w:rsid w:val="BBA705A1"/>
    <w:rsid w:val="BCF365FF"/>
    <w:rsid w:val="BD9F517D"/>
    <w:rsid w:val="BDD5C7A2"/>
    <w:rsid w:val="BDE6909F"/>
    <w:rsid w:val="BDEA0BB4"/>
    <w:rsid w:val="BDFFB495"/>
    <w:rsid w:val="C76F458B"/>
    <w:rsid w:val="CB3EAF42"/>
    <w:rsid w:val="CFE67946"/>
    <w:rsid w:val="D25E9330"/>
    <w:rsid w:val="D2FE53D1"/>
    <w:rsid w:val="D53E29A0"/>
    <w:rsid w:val="D5F683C0"/>
    <w:rsid w:val="D6FEBE98"/>
    <w:rsid w:val="D7771EB3"/>
    <w:rsid w:val="D7F766E0"/>
    <w:rsid w:val="D9434549"/>
    <w:rsid w:val="DC7DE2DA"/>
    <w:rsid w:val="DDBDF5C3"/>
    <w:rsid w:val="DDF7D57D"/>
    <w:rsid w:val="DEBF4B13"/>
    <w:rsid w:val="DF5F6804"/>
    <w:rsid w:val="DF7B8AD2"/>
    <w:rsid w:val="DFFF9B1F"/>
    <w:rsid w:val="E3F73EAF"/>
    <w:rsid w:val="E57C1E58"/>
    <w:rsid w:val="E794DDE3"/>
    <w:rsid w:val="E7CF9948"/>
    <w:rsid w:val="E9FB45C3"/>
    <w:rsid w:val="EB7F3088"/>
    <w:rsid w:val="EB8FC0A6"/>
    <w:rsid w:val="EDFF5030"/>
    <w:rsid w:val="EE1E86B9"/>
    <w:rsid w:val="EFFDCD25"/>
    <w:rsid w:val="EFFF1DD2"/>
    <w:rsid w:val="F16D9310"/>
    <w:rsid w:val="F37F5312"/>
    <w:rsid w:val="F3FEB16E"/>
    <w:rsid w:val="F5FE9A4A"/>
    <w:rsid w:val="F5FF871D"/>
    <w:rsid w:val="F6BFBB55"/>
    <w:rsid w:val="F737B0B6"/>
    <w:rsid w:val="F98F701B"/>
    <w:rsid w:val="F9AFD9C0"/>
    <w:rsid w:val="F9B91AEA"/>
    <w:rsid w:val="FAA53C06"/>
    <w:rsid w:val="FAEF2565"/>
    <w:rsid w:val="FBABD307"/>
    <w:rsid w:val="FD793698"/>
    <w:rsid w:val="FDDFDB37"/>
    <w:rsid w:val="FDFED2EB"/>
    <w:rsid w:val="FEC51110"/>
    <w:rsid w:val="FEEEE2BC"/>
    <w:rsid w:val="FF1BAADE"/>
    <w:rsid w:val="FF3FFFA8"/>
    <w:rsid w:val="FF7CF57B"/>
    <w:rsid w:val="FF7DB5BB"/>
    <w:rsid w:val="FFBFE881"/>
    <w:rsid w:val="FFE5FF95"/>
    <w:rsid w:val="FFF7F2A9"/>
    <w:rsid w:val="FFF9C9BB"/>
    <w:rsid w:val="FFFB3AAF"/>
    <w:rsid w:val="FFFBDA2C"/>
    <w:rsid w:val="FFFD9632"/>
    <w:rsid w:val="FFFE279B"/>
    <w:rsid w:val="FFFF6E18"/>
    <w:rsid w:val="FFFF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874</Words>
  <Characters>901</Characters>
  <Lines>12</Lines>
  <Paragraphs>3</Paragraphs>
  <TotalTime>6</TotalTime>
  <ScaleCrop>false</ScaleCrop>
  <LinksUpToDate>false</LinksUpToDate>
  <CharactersWithSpaces>1038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2021-10-21T02:02:00Z</dcterms:created>
  <dc:creator>webUser</dc:creator>
  <cp:lastModifiedBy>kylin</cp:lastModifiedBy>
  <cp:lastPrinted>2022-08-12T07:32:00Z</cp:lastPrinted>
  <dcterms:modified xsi:type="dcterms:W3CDTF">2023-07-19T09:07:27Z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73C7EC95F41840DB8BF1D4CFABC91C31_12</vt:lpwstr>
  </property>
</Properties>
</file>