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textAlignment w:val="baseline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utoSpaceDN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N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益阳市专家工作站认定申报表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（模板）</w:t>
      </w:r>
    </w:p>
    <w:p>
      <w:pPr>
        <w:spacing w:line="600" w:lineRule="exact"/>
        <w:rPr>
          <w:rFonts w:ascii="宋体"/>
          <w:b/>
          <w:sz w:val="30"/>
          <w:szCs w:val="30"/>
        </w:rPr>
      </w:pPr>
    </w:p>
    <w:tbl>
      <w:tblPr>
        <w:tblStyle w:val="9"/>
        <w:tblW w:w="7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8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ind w:right="-105" w:rightChars="-50" w:firstLine="960" w:firstLineChars="300"/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依托单位（盖章）：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ind w:right="-105" w:rightChars="-50" w:firstLine="960" w:firstLineChars="300"/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进站专家姓名：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ind w:right="-105" w:rightChars="-50" w:firstLine="960" w:firstLineChars="300"/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专家人才称号：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ind w:right="-105" w:rightChars="-50" w:firstLine="960" w:firstLineChars="300"/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专家任职单位：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ind w:right="-105" w:rightChars="-50" w:firstLine="960" w:firstLineChars="300"/>
              <w:jc w:val="distribute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申请日期：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600" w:lineRule="exact"/>
              <w:rPr>
                <w:rFonts w:ascii="宋体" w:hAnsi="宋体"/>
                <w:b/>
                <w:sz w:val="36"/>
                <w:szCs w:val="36"/>
              </w:rPr>
            </w:pPr>
          </w:p>
        </w:tc>
      </w:tr>
    </w:tbl>
    <w:p>
      <w:pPr>
        <w:spacing w:line="600" w:lineRule="exact"/>
        <w:ind w:firstLine="722" w:firstLineChars="200"/>
        <w:rPr>
          <w:rFonts w:ascii="宋体"/>
          <w:b/>
          <w:sz w:val="36"/>
          <w:szCs w:val="36"/>
        </w:rPr>
      </w:pPr>
    </w:p>
    <w:p>
      <w:pPr>
        <w:spacing w:line="600" w:lineRule="exact"/>
        <w:rPr>
          <w:rFonts w:ascii="宋体"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hint="default" w:ascii="楷体_GB2312" w:hAnsi="宋体" w:eastAsia="楷体_GB2312"/>
          <w:b/>
          <w:sz w:val="32"/>
          <w:szCs w:val="32"/>
          <w:lang w:val="en-US" w:eastAsia="zh-CN"/>
        </w:rPr>
      </w:pPr>
    </w:p>
    <w:p>
      <w:pPr>
        <w:spacing w:line="600" w:lineRule="exact"/>
        <w:jc w:val="center"/>
        <w:outlineLvl w:val="0"/>
        <w:rPr>
          <w:rFonts w:hint="default" w:ascii="楷体_GB2312" w:hAnsi="宋体" w:eastAsia="楷体_GB2312"/>
          <w:b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/>
          <w:b/>
          <w:sz w:val="32"/>
          <w:szCs w:val="32"/>
          <w:lang w:val="en-US" w:eastAsia="zh-CN"/>
        </w:rPr>
        <w:t>益阳市专家工作站建设专项办公室</w:t>
      </w:r>
    </w:p>
    <w:p>
      <w:pPr>
        <w:spacing w:line="600" w:lineRule="exact"/>
        <w:jc w:val="center"/>
        <w:outlineLvl w:val="0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>20</w:t>
      </w:r>
      <w:r>
        <w:rPr>
          <w:rFonts w:hint="eastAsia" w:ascii="楷体_GB2312" w:hAnsi="宋体" w:eastAsia="楷体_GB2312"/>
          <w:b/>
          <w:sz w:val="32"/>
          <w:szCs w:val="32"/>
        </w:rPr>
        <w:t>2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4</w:t>
      </w:r>
      <w:r>
        <w:rPr>
          <w:rFonts w:hint="eastAsia" w:ascii="楷体_GB2312" w:hAnsi="宋体" w:eastAsia="楷体_GB2312"/>
          <w:b/>
          <w:sz w:val="32"/>
          <w:szCs w:val="32"/>
        </w:rPr>
        <w:t>年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hAnsi="宋体" w:eastAsia="楷体_GB2312"/>
          <w:b/>
          <w:sz w:val="32"/>
          <w:szCs w:val="32"/>
        </w:rPr>
        <w:t>月制</w:t>
      </w:r>
    </w:p>
    <w:p>
      <w:pPr>
        <w:spacing w:line="600" w:lineRule="exact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br w:type="page"/>
      </w:r>
    </w:p>
    <w:p>
      <w:pPr>
        <w:adjustRightInd w:val="0"/>
        <w:snapToGrid w:val="0"/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adjustRightInd w:val="0"/>
        <w:snapToGrid w:val="0"/>
        <w:spacing w:line="60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一、封面“专家人才称号”主要指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“两院院士”、</w:t>
      </w:r>
      <w:r>
        <w:rPr>
          <w:rFonts w:hint="eastAsia" w:ascii="仿宋_GB2312" w:hAnsi="宋体" w:eastAsia="仿宋_GB2312"/>
          <w:sz w:val="32"/>
          <w:szCs w:val="32"/>
        </w:rPr>
        <w:t>“长江学者奖励计划”特聘教授，国家杰出青年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（含小杰青）</w:t>
      </w:r>
      <w:r>
        <w:rPr>
          <w:rFonts w:hint="eastAsia" w:ascii="仿宋_GB2312" w:hAnsi="宋体" w:eastAsia="仿宋_GB2312"/>
          <w:sz w:val="32"/>
          <w:szCs w:val="32"/>
        </w:rPr>
        <w:t>科学基金获得者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“国医大师”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“新世纪百千万人才工程”入选者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、“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instrText xml:space="preserve"> HYPERLINK "https://baike.so.com/doc/7131494-7354801.html" \t "/home/ht706/文档\\x/_blank" </w:instrTex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宋体" w:eastAsia="仿宋_GB2312"/>
          <w:sz w:val="32"/>
          <w:szCs w:val="32"/>
          <w:lang w:eastAsia="zh-CN"/>
        </w:rPr>
        <w:t>芙蓉学者计划</w:t>
      </w:r>
      <w:r>
        <w:rPr>
          <w:rFonts w:hint="default" w:ascii="仿宋_GB2312" w:hAnsi="宋体" w:eastAsia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获聘者及</w:t>
      </w:r>
      <w:r>
        <w:rPr>
          <w:rFonts w:hint="eastAsia" w:ascii="仿宋_GB2312" w:hAnsi="宋体" w:eastAsia="仿宋_GB2312"/>
          <w:sz w:val="32"/>
          <w:szCs w:val="32"/>
        </w:rPr>
        <w:t>相同层次的专家。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二、依托单位和联合单位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/>
          <w:sz w:val="32"/>
          <w:szCs w:val="32"/>
        </w:rPr>
        <w:t>如实填写申报表，若无特殊说明，本表中的数据填写上年度统计数据。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三、表中单位人员情况“研发人员”含柔性引进的人才；表中上年度研发经费投入、支出，“其它”栏内容应具体化。</w:t>
      </w: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outlineLvl w:val="1"/>
        <w:rPr>
          <w:rFonts w:ascii="黑体" w:hAnsi="宋体" w:eastAsia="黑体"/>
          <w:sz w:val="32"/>
          <w:szCs w:val="32"/>
        </w:rPr>
      </w:pPr>
      <w:r>
        <w:rPr>
          <w:rFonts w:ascii="宋体"/>
          <w:sz w:val="30"/>
          <w:szCs w:val="30"/>
        </w:rPr>
        <w:br w:type="page"/>
      </w:r>
      <w:r>
        <w:rPr>
          <w:rFonts w:hint="eastAsia" w:ascii="黑体" w:hAnsi="宋体" w:eastAsia="黑体"/>
          <w:sz w:val="32"/>
          <w:szCs w:val="32"/>
        </w:rPr>
        <w:t>一、依托单位情况</w:t>
      </w:r>
    </w:p>
    <w:tbl>
      <w:tblPr>
        <w:tblStyle w:val="8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8"/>
        <w:gridCol w:w="275"/>
        <w:gridCol w:w="938"/>
        <w:gridCol w:w="1514"/>
        <w:gridCol w:w="421"/>
        <w:gridCol w:w="127"/>
        <w:gridCol w:w="286"/>
        <w:gridCol w:w="429"/>
        <w:gridCol w:w="207"/>
        <w:gridCol w:w="623"/>
        <w:gridCol w:w="638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  <w:jc w:val="center"/>
        </w:trPr>
        <w:tc>
          <w:tcPr>
            <w:tcW w:w="8892" w:type="dxa"/>
            <w:gridSpan w:val="1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459" w:type="dxa"/>
            <w:gridSpan w:val="1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单位地址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单位性质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注册资本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所属行业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433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4433" w:type="dxa"/>
            <w:gridSpan w:val="7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是否联合组建专家工作站</w:t>
            </w:r>
          </w:p>
        </w:tc>
        <w:tc>
          <w:tcPr>
            <w:tcW w:w="4459" w:type="dxa"/>
            <w:gridSpan w:val="6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8892" w:type="dxa"/>
            <w:gridSpan w:val="1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单位生产经营状况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上年度销售额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其中：新产品销售额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上年度总出口额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万美元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实现利税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jc w:val="center"/>
        </w:trPr>
        <w:tc>
          <w:tcPr>
            <w:tcW w:w="3885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其中：净利润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537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  <w:jc w:val="center"/>
        </w:trPr>
        <w:tc>
          <w:tcPr>
            <w:tcW w:w="8892" w:type="dxa"/>
            <w:gridSpan w:val="1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1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职工总数（人）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372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高级职称（人）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中级职称（人）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合计（人）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、上年度研发经费投入、支出情况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gridSpan w:val="9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数额（万元）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经费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来源</w:t>
            </w: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税前从销售额中提取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政府拨款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横向合作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上年度结转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经费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支出</w:t>
            </w: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仪器设备购置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试验测试费用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购买知识产权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委托研究开发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58" w:type="dxa"/>
            <w:gridSpan w:val="2"/>
            <w:vMerge w:val="continue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990" w:type="dxa"/>
            <w:gridSpan w:val="7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</w:t>
            </w:r>
          </w:p>
        </w:tc>
        <w:tc>
          <w:tcPr>
            <w:tcW w:w="3744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、近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年承担市级以上科研项目情况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（限</w:t>
            </w:r>
            <w:r>
              <w:rPr>
                <w:rFonts w:ascii="楷体_GB2312" w:hAnsi="宋体" w:eastAsia="楷体_GB2312"/>
                <w:sz w:val="28"/>
                <w:szCs w:val="28"/>
              </w:rPr>
              <w:t>5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项目名称、任务下达单位、支持经费、项目完成情况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、近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年获得市级以上科研奖励情况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56" w:hRule="atLeast"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奖项称号、奖励部门、成果名称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、市级以上创新平台建设情况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8892" w:type="dxa"/>
            <w:gridSpan w:val="13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、专家工作站基本情况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1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办公场所面积（</w:t>
            </w:r>
            <w:r>
              <w:rPr>
                <w:rFonts w:hint="eastAsia" w:ascii="仿宋_GB2312" w:hAnsi="宋体"/>
                <w:sz w:val="28"/>
                <w:szCs w:val="28"/>
              </w:rPr>
              <w:t>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</w:tc>
        <w:tc>
          <w:tcPr>
            <w:tcW w:w="1935" w:type="dxa"/>
            <w:gridSpan w:val="2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6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专门管理服务人员（人）</w:t>
            </w:r>
          </w:p>
        </w:tc>
        <w:tc>
          <w:tcPr>
            <w:tcW w:w="2276" w:type="dxa"/>
          </w:tcPr>
          <w:p>
            <w:pPr>
              <w:spacing w:line="600" w:lineRule="exact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1" w:type="dxa"/>
            <w:gridSpan w:val="4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工作站年运行经费（万元）</w:t>
            </w:r>
          </w:p>
        </w:tc>
        <w:tc>
          <w:tcPr>
            <w:tcW w:w="1935" w:type="dxa"/>
            <w:gridSpan w:val="2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6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工作站年研发经费（万元）</w:t>
            </w:r>
          </w:p>
        </w:tc>
        <w:tc>
          <w:tcPr>
            <w:tcW w:w="2276" w:type="dxa"/>
          </w:tcPr>
          <w:p>
            <w:pPr>
              <w:spacing w:line="600" w:lineRule="exact"/>
              <w:rPr>
                <w:rFonts w:ascii="宋体"/>
                <w:sz w:val="30"/>
                <w:szCs w:val="30"/>
              </w:rPr>
            </w:pPr>
          </w:p>
        </w:tc>
      </w:tr>
    </w:tbl>
    <w:p>
      <w:pPr>
        <w:spacing w:line="600" w:lineRule="exact"/>
        <w:outlineLvl w:val="1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二、联合单位情况</w:t>
      </w:r>
    </w:p>
    <w:tbl>
      <w:tblPr>
        <w:tblStyle w:val="8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443"/>
        <w:gridCol w:w="2452"/>
        <w:gridCol w:w="548"/>
        <w:gridCol w:w="286"/>
        <w:gridCol w:w="636"/>
        <w:gridCol w:w="623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714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单位地址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</w:t>
            </w: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单位性质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注册资本</w:t>
            </w: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所属行业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2595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595" w:type="dxa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4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是否联合组建专家工作站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单位生产经营状况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上年度销售额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其中：新产品销售额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上年度总出口额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万美元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实现利税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92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其中：净利润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万元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、单位人员状况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6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职工总数（人）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09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372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高级职称（人）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中级职称（人）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097" w:type="dxa"/>
            <w:vMerge w:val="continue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72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合计（人）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、近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年承担市级以上科研项目情况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（限</w:t>
            </w:r>
            <w:r>
              <w:rPr>
                <w:rFonts w:ascii="楷体_GB2312" w:hAnsi="宋体" w:eastAsia="楷体_GB2312"/>
                <w:sz w:val="28"/>
                <w:szCs w:val="28"/>
              </w:rPr>
              <w:t>5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8680" w:type="dxa"/>
            <w:gridSpan w:val="8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项目名称、任务下达单位、支持经费、项目完成情况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、近</w:t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年获得市级以上科研奖励情况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（限</w:t>
            </w:r>
            <w:r>
              <w:rPr>
                <w:rFonts w:ascii="楷体_GB2312" w:hAnsi="宋体" w:eastAsia="楷体_GB2312"/>
                <w:sz w:val="28"/>
                <w:szCs w:val="28"/>
              </w:rPr>
              <w:t>5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8680" w:type="dxa"/>
            <w:gridSpan w:val="8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奖项称号、奖励部门、成果名称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、市级以上创新平台建设情况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8680" w:type="dxa"/>
            <w:gridSpan w:val="8"/>
            <w:vAlign w:val="center"/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outlineLvl w:val="1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三、进站专家团队及依托单位科研团队人员情况</w:t>
      </w:r>
    </w:p>
    <w:tbl>
      <w:tblPr>
        <w:tblStyle w:val="8"/>
        <w:tblW w:w="87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575"/>
        <w:gridCol w:w="1515"/>
        <w:gridCol w:w="237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735" w:type="dxa"/>
            <w:gridSpan w:val="5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专家团队人员情况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  <w:r>
              <w:rPr>
                <w:rFonts w:ascii="仿宋_GB2312" w:hAnsi="宋体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从事专业</w:t>
            </w: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35" w:type="dxa"/>
            <w:gridSpan w:val="5"/>
          </w:tcPr>
          <w:p>
            <w:pPr>
              <w:spacing w:line="6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建站依托单位科研团队人员情况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8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57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  <w:r>
              <w:rPr>
                <w:rFonts w:ascii="仿宋_GB2312" w:hAnsi="宋体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1515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从事专业</w:t>
            </w:r>
          </w:p>
        </w:tc>
        <w:tc>
          <w:tcPr>
            <w:tcW w:w="2370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具体负责工作</w:t>
            </w:r>
          </w:p>
        </w:tc>
        <w:tc>
          <w:tcPr>
            <w:tcW w:w="2167" w:type="dxa"/>
          </w:tcPr>
          <w:p>
            <w:pPr>
              <w:spacing w:line="6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8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370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167" w:type="dxa"/>
          </w:tcPr>
          <w:p>
            <w:pPr>
              <w:spacing w:line="400" w:lineRule="exact"/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>
      <w:pPr>
        <w:spacing w:line="600" w:lineRule="exact"/>
        <w:outlineLvl w:val="1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四、专家工作站建设计划</w:t>
      </w:r>
    </w:p>
    <w:tbl>
      <w:tblPr>
        <w:tblStyle w:val="8"/>
        <w:tblW w:w="882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0" w:hRule="atLeast"/>
        </w:trPr>
        <w:tc>
          <w:tcPr>
            <w:tcW w:w="8826" w:type="dxa"/>
          </w:tcPr>
          <w:p>
            <w:pPr>
              <w:spacing w:line="6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（建设目的与意义、合作内容、合作形式、资金筹措、3年以上建设规划、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预期目标、市场前景及</w:t>
            </w:r>
            <w:r>
              <w:rPr>
                <w:rFonts w:hint="eastAsia" w:ascii="楷体_GB2312" w:eastAsia="楷体_GB2312"/>
                <w:sz w:val="28"/>
                <w:szCs w:val="28"/>
              </w:rPr>
              <w:t>可量化的经济效益指标等）</w:t>
            </w: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  <w:p>
            <w:pPr>
              <w:spacing w:line="600" w:lineRule="exact"/>
              <w:rPr>
                <w:sz w:val="30"/>
                <w:szCs w:val="30"/>
              </w:rPr>
            </w:pPr>
          </w:p>
        </w:tc>
      </w:tr>
    </w:tbl>
    <w:p>
      <w:pPr>
        <w:spacing w:line="600" w:lineRule="exact"/>
        <w:outlineLvl w:val="1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五、依托单位承诺</w:t>
      </w:r>
    </w:p>
    <w:tbl>
      <w:tblPr>
        <w:tblStyle w:val="8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8840" w:type="dxa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spacing w:line="600" w:lineRule="exact"/>
              <w:ind w:firstLine="600" w:firstLineChars="200"/>
              <w:rPr>
                <w:rFonts w:ascii="宋体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宋体"/>
                <w:sz w:val="30"/>
                <w:szCs w:val="30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依托单位（公章）              法人代表（签章）</w:t>
            </w:r>
          </w:p>
          <w:p>
            <w:pPr>
              <w:wordWrap w:val="0"/>
              <w:spacing w:line="600" w:lineRule="exact"/>
              <w:jc w:val="right"/>
              <w:rPr>
                <w:rFonts w:ascii="宋体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600" w:lineRule="exact"/>
        <w:outlineLvl w:val="1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六、联合单位承诺</w:t>
      </w:r>
      <w:r>
        <w:rPr>
          <w:rFonts w:hint="eastAsia" w:ascii="楷体_GB2312" w:hAnsi="宋体" w:eastAsia="楷体_GB2312"/>
          <w:bCs/>
          <w:sz w:val="28"/>
          <w:szCs w:val="28"/>
        </w:rPr>
        <w:t>（单独组建申报的单位无需填写）</w:t>
      </w:r>
    </w:p>
    <w:tbl>
      <w:tblPr>
        <w:tblStyle w:val="8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4" w:hRule="atLeast"/>
        </w:trPr>
        <w:tc>
          <w:tcPr>
            <w:tcW w:w="8840" w:type="dxa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本单位承诺本表中所填信息准确真实，若有失实或造假行为，本单位愿承担一切责任。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联合申报单位（公章）           法人代表（签章）</w:t>
            </w:r>
          </w:p>
          <w:p>
            <w:pPr>
              <w:pStyle w:val="7"/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7"/>
        <w:overflowPunct w:val="0"/>
        <w:spacing w:beforeAutospacing="0" w:afterAutospacing="0" w:line="600" w:lineRule="exact"/>
        <w:outlineLvl w:val="1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七、推荐单位意见</w:t>
      </w:r>
    </w:p>
    <w:tbl>
      <w:tblPr>
        <w:tblStyle w:val="8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8857" w:type="dxa"/>
          </w:tcPr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7"/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7"/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7"/>
        <w:shd w:val="clear" w:color="auto" w:fill="FFFFFF"/>
        <w:spacing w:beforeAutospacing="0" w:afterAutospacing="0" w:line="20" w:lineRule="exact"/>
        <w:ind w:firstLine="5440" w:firstLineChars="1700"/>
        <w:rPr>
          <w:rFonts w:ascii="仿宋" w:hAnsi="仿宋" w:eastAsia="仿宋" w:cs="仿宋_GB2312"/>
          <w:kern w:val="2"/>
          <w:sz w:val="32"/>
          <w:szCs w:val="32"/>
        </w:rPr>
      </w:pPr>
    </w:p>
    <w:p>
      <w:pPr>
        <w:pStyle w:val="7"/>
        <w:shd w:val="clear" w:color="auto" w:fill="FFFFFF"/>
        <w:spacing w:beforeAutospacing="0" w:afterAutospacing="0" w:line="20" w:lineRule="exact"/>
        <w:ind w:firstLine="5440" w:firstLineChars="1700"/>
        <w:rPr>
          <w:rFonts w:ascii="仿宋" w:hAnsi="仿宋" w:eastAsia="仿宋" w:cs="仿宋_GB2312"/>
          <w:kern w:val="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注：由本单位或</w:t>
      </w:r>
      <w:r>
        <w:rPr>
          <w:rFonts w:hint="eastAsia" w:ascii="仿宋_GB2312" w:eastAsia="仿宋_GB2312"/>
          <w:sz w:val="28"/>
          <w:szCs w:val="28"/>
        </w:rPr>
        <w:t>所在区县市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组织部、</w:t>
      </w:r>
      <w:r>
        <w:rPr>
          <w:rFonts w:hint="eastAsia" w:ascii="仿宋_GB2312" w:eastAsia="仿宋_GB2312"/>
          <w:sz w:val="28"/>
          <w:szCs w:val="28"/>
        </w:rPr>
        <w:t>科技局、科协审核、推荐意见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（加盖公章）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24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6pebnPAAAABQEAAA8AAAAAAAAAAQAgAAAAOAAA&#10;AGRycy9kb3ducmV2LnhtbFBLAQIUABQAAAAIAIdO4kCYZgKdwgEAAGwDAAAOAAAAAAAAAAEAIAAA&#10;ADQ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mVkYTE1MTk4MWI3ZjNhMzNlOGEzMTljMmJmNjEifQ=="/>
  </w:docVars>
  <w:rsids>
    <w:rsidRoot w:val="28765837"/>
    <w:rsid w:val="00010AE7"/>
    <w:rsid w:val="00023665"/>
    <w:rsid w:val="00075FC8"/>
    <w:rsid w:val="000841CC"/>
    <w:rsid w:val="0018106C"/>
    <w:rsid w:val="0024091B"/>
    <w:rsid w:val="00286875"/>
    <w:rsid w:val="003306CD"/>
    <w:rsid w:val="003A6C4B"/>
    <w:rsid w:val="00427865"/>
    <w:rsid w:val="00456AA8"/>
    <w:rsid w:val="005C016E"/>
    <w:rsid w:val="00635782"/>
    <w:rsid w:val="0065243E"/>
    <w:rsid w:val="006631FE"/>
    <w:rsid w:val="00690A40"/>
    <w:rsid w:val="006A4C90"/>
    <w:rsid w:val="008356AB"/>
    <w:rsid w:val="00873AB2"/>
    <w:rsid w:val="008D4D06"/>
    <w:rsid w:val="009A3C1F"/>
    <w:rsid w:val="00A6164E"/>
    <w:rsid w:val="00A74F19"/>
    <w:rsid w:val="00B61399"/>
    <w:rsid w:val="00BB2DDA"/>
    <w:rsid w:val="00D9145A"/>
    <w:rsid w:val="00D940B7"/>
    <w:rsid w:val="00EA5A6E"/>
    <w:rsid w:val="00EC0648"/>
    <w:rsid w:val="00FE5CF5"/>
    <w:rsid w:val="06262D54"/>
    <w:rsid w:val="065E71BB"/>
    <w:rsid w:val="07073467"/>
    <w:rsid w:val="082531F1"/>
    <w:rsid w:val="09B93F71"/>
    <w:rsid w:val="0A720254"/>
    <w:rsid w:val="0CA12BC4"/>
    <w:rsid w:val="0FFF9DBC"/>
    <w:rsid w:val="10892D57"/>
    <w:rsid w:val="113A6F64"/>
    <w:rsid w:val="14C92969"/>
    <w:rsid w:val="1A2658F6"/>
    <w:rsid w:val="1AAF0857"/>
    <w:rsid w:val="1B3B1DF0"/>
    <w:rsid w:val="1C746636"/>
    <w:rsid w:val="1DF373AC"/>
    <w:rsid w:val="1E5A8435"/>
    <w:rsid w:val="2079139B"/>
    <w:rsid w:val="277F3F8E"/>
    <w:rsid w:val="27B7496B"/>
    <w:rsid w:val="28765837"/>
    <w:rsid w:val="2C0A2E1D"/>
    <w:rsid w:val="2C160968"/>
    <w:rsid w:val="2D8B6C30"/>
    <w:rsid w:val="2E2E78F1"/>
    <w:rsid w:val="2F7D12B8"/>
    <w:rsid w:val="34D53453"/>
    <w:rsid w:val="35E46C24"/>
    <w:rsid w:val="36B44E66"/>
    <w:rsid w:val="3D3DFF90"/>
    <w:rsid w:val="3E7B5924"/>
    <w:rsid w:val="3EBEDB0E"/>
    <w:rsid w:val="3EE9ED84"/>
    <w:rsid w:val="3F7DEEAD"/>
    <w:rsid w:val="3FB9C2E9"/>
    <w:rsid w:val="3FDF0AA2"/>
    <w:rsid w:val="3FFF4FDB"/>
    <w:rsid w:val="40C83858"/>
    <w:rsid w:val="411B2DC0"/>
    <w:rsid w:val="43080956"/>
    <w:rsid w:val="43F453EC"/>
    <w:rsid w:val="445A2811"/>
    <w:rsid w:val="44B92EEF"/>
    <w:rsid w:val="46A36EA4"/>
    <w:rsid w:val="474320F3"/>
    <w:rsid w:val="474E744E"/>
    <w:rsid w:val="49E94574"/>
    <w:rsid w:val="4D8C544B"/>
    <w:rsid w:val="4FBD9AA6"/>
    <w:rsid w:val="513004AC"/>
    <w:rsid w:val="515320A1"/>
    <w:rsid w:val="51FED7AB"/>
    <w:rsid w:val="55627FD8"/>
    <w:rsid w:val="557E05FC"/>
    <w:rsid w:val="55F4AA4A"/>
    <w:rsid w:val="56396F15"/>
    <w:rsid w:val="57E4BE41"/>
    <w:rsid w:val="5A41582E"/>
    <w:rsid w:val="5A737ED0"/>
    <w:rsid w:val="5ABFB97C"/>
    <w:rsid w:val="5BCF4DD9"/>
    <w:rsid w:val="5BD462C2"/>
    <w:rsid w:val="5BDD4381"/>
    <w:rsid w:val="5D503480"/>
    <w:rsid w:val="5DD77EC7"/>
    <w:rsid w:val="5E694E49"/>
    <w:rsid w:val="5EFA7CCD"/>
    <w:rsid w:val="5FF0A9F9"/>
    <w:rsid w:val="5FFFF761"/>
    <w:rsid w:val="64D7301F"/>
    <w:rsid w:val="65A04EE8"/>
    <w:rsid w:val="688449D1"/>
    <w:rsid w:val="697D077F"/>
    <w:rsid w:val="6AFF82B5"/>
    <w:rsid w:val="6B5C553D"/>
    <w:rsid w:val="6D301001"/>
    <w:rsid w:val="6DCEBB32"/>
    <w:rsid w:val="6E7766A1"/>
    <w:rsid w:val="6E7FD099"/>
    <w:rsid w:val="6E7FF4C8"/>
    <w:rsid w:val="6EB732C8"/>
    <w:rsid w:val="6F2EFF98"/>
    <w:rsid w:val="6FBB27F8"/>
    <w:rsid w:val="6FCE6067"/>
    <w:rsid w:val="6FDFC343"/>
    <w:rsid w:val="6FEB71D3"/>
    <w:rsid w:val="6FFF7262"/>
    <w:rsid w:val="702C35D2"/>
    <w:rsid w:val="72B153FE"/>
    <w:rsid w:val="737B1CA5"/>
    <w:rsid w:val="73A97F1E"/>
    <w:rsid w:val="757DE146"/>
    <w:rsid w:val="75FDD245"/>
    <w:rsid w:val="76FF82BA"/>
    <w:rsid w:val="778B45A3"/>
    <w:rsid w:val="779FFEF0"/>
    <w:rsid w:val="797DD917"/>
    <w:rsid w:val="797FD46E"/>
    <w:rsid w:val="79E92B56"/>
    <w:rsid w:val="79FE1919"/>
    <w:rsid w:val="79FF606A"/>
    <w:rsid w:val="7BA62737"/>
    <w:rsid w:val="7BF7C145"/>
    <w:rsid w:val="7C6F0EA5"/>
    <w:rsid w:val="7C984F4F"/>
    <w:rsid w:val="7CFF53F9"/>
    <w:rsid w:val="7D8B553D"/>
    <w:rsid w:val="7DDFB5DD"/>
    <w:rsid w:val="7E6F3055"/>
    <w:rsid w:val="7EF7A135"/>
    <w:rsid w:val="7EFF416B"/>
    <w:rsid w:val="7F1F052C"/>
    <w:rsid w:val="7F3A49B1"/>
    <w:rsid w:val="7F5BCDEB"/>
    <w:rsid w:val="7F75288A"/>
    <w:rsid w:val="7F7600D1"/>
    <w:rsid w:val="7F7D58EC"/>
    <w:rsid w:val="7F94569F"/>
    <w:rsid w:val="7F9E33FE"/>
    <w:rsid w:val="7FA92E6F"/>
    <w:rsid w:val="7FCF9069"/>
    <w:rsid w:val="7FDB2DF7"/>
    <w:rsid w:val="7FDE0804"/>
    <w:rsid w:val="7FEB2BB7"/>
    <w:rsid w:val="7FF7A3FC"/>
    <w:rsid w:val="7FFCBE2E"/>
    <w:rsid w:val="8DF8D208"/>
    <w:rsid w:val="8FBF4CE0"/>
    <w:rsid w:val="96B1FF24"/>
    <w:rsid w:val="9EFA3A20"/>
    <w:rsid w:val="9F7FB18B"/>
    <w:rsid w:val="9FEF3FBB"/>
    <w:rsid w:val="9FF73AD0"/>
    <w:rsid w:val="B2FEB666"/>
    <w:rsid w:val="B32D20AA"/>
    <w:rsid w:val="B34F7CAD"/>
    <w:rsid w:val="B3B77A2B"/>
    <w:rsid w:val="B57EC600"/>
    <w:rsid w:val="BACFD25A"/>
    <w:rsid w:val="BAFFDDA2"/>
    <w:rsid w:val="BCF7ECBC"/>
    <w:rsid w:val="BDBF131A"/>
    <w:rsid w:val="BDDF0F27"/>
    <w:rsid w:val="BDE92B24"/>
    <w:rsid w:val="BFFFAA04"/>
    <w:rsid w:val="C215C156"/>
    <w:rsid w:val="CF3D1755"/>
    <w:rsid w:val="CFF956F5"/>
    <w:rsid w:val="CFFA4BEB"/>
    <w:rsid w:val="D4FDDDDC"/>
    <w:rsid w:val="D5B377A0"/>
    <w:rsid w:val="D6FF8BA6"/>
    <w:rsid w:val="D6FFA17A"/>
    <w:rsid w:val="DACE9B92"/>
    <w:rsid w:val="DBFE212E"/>
    <w:rsid w:val="DBFEC668"/>
    <w:rsid w:val="DCEF7B29"/>
    <w:rsid w:val="DEE6BACB"/>
    <w:rsid w:val="DEFF0D73"/>
    <w:rsid w:val="DF731649"/>
    <w:rsid w:val="DF7B1305"/>
    <w:rsid w:val="E31F9DBE"/>
    <w:rsid w:val="E6DAB1CD"/>
    <w:rsid w:val="E95D91A4"/>
    <w:rsid w:val="E9F363A5"/>
    <w:rsid w:val="E9F71EFB"/>
    <w:rsid w:val="EBB5FC64"/>
    <w:rsid w:val="EBC7B033"/>
    <w:rsid w:val="EBFF57CD"/>
    <w:rsid w:val="ED7D248D"/>
    <w:rsid w:val="EF7B94D8"/>
    <w:rsid w:val="EF7D6757"/>
    <w:rsid w:val="EFF8D653"/>
    <w:rsid w:val="F76F0242"/>
    <w:rsid w:val="F7BE5713"/>
    <w:rsid w:val="F7FFAEEC"/>
    <w:rsid w:val="F8D5DBEB"/>
    <w:rsid w:val="F99FA9BD"/>
    <w:rsid w:val="FBF63A96"/>
    <w:rsid w:val="FBF7AD6C"/>
    <w:rsid w:val="FBFAE625"/>
    <w:rsid w:val="FC7F34D7"/>
    <w:rsid w:val="FE7542BA"/>
    <w:rsid w:val="FE9850DD"/>
    <w:rsid w:val="FED6EE4F"/>
    <w:rsid w:val="FF769BF0"/>
    <w:rsid w:val="FF9CF570"/>
    <w:rsid w:val="FFEFE380"/>
    <w:rsid w:val="FFFF8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420" w:firstLineChars="200"/>
    </w:pPr>
    <w:rPr>
      <w:rFonts w:ascii="Calibri" w:hAnsi="Calibri" w:cs="黑体"/>
      <w:sz w:val="28"/>
      <w:szCs w:val="22"/>
    </w:r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000000"/>
      <w:u w:val="none"/>
    </w:rPr>
  </w:style>
  <w:style w:type="character" w:styleId="14">
    <w:name w:val="Hyperlink"/>
    <w:basedOn w:val="10"/>
    <w:qFormat/>
    <w:uiPriority w:val="0"/>
    <w:rPr>
      <w:color w:val="000000"/>
      <w:u w:val="none"/>
    </w:rPr>
  </w:style>
  <w:style w:type="character" w:customStyle="1" w:styleId="15">
    <w:name w:val="on1"/>
    <w:basedOn w:val="10"/>
    <w:qFormat/>
    <w:uiPriority w:val="0"/>
    <w:rPr>
      <w:vanish/>
    </w:rPr>
  </w:style>
  <w:style w:type="paragraph" w:customStyle="1" w:styleId="16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3995</Words>
  <Characters>4107</Characters>
  <Lines>7</Lines>
  <Paragraphs>11</Paragraphs>
  <TotalTime>9</TotalTime>
  <ScaleCrop>false</ScaleCrop>
  <LinksUpToDate>false</LinksUpToDate>
  <CharactersWithSpaces>4174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2021-02-20T07:09:00Z</dcterms:created>
  <dc:creator>webUser</dc:creator>
  <cp:lastModifiedBy>user</cp:lastModifiedBy>
  <cp:lastPrinted>2024-02-28T03:58:00Z</cp:lastPrinted>
  <dcterms:modified xsi:type="dcterms:W3CDTF">2024-03-01T10:55:01Z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3D2176CAD1E54424A26C74B1BBF55B41_13</vt:lpwstr>
  </property>
</Properties>
</file>